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915"/>
        <w:gridCol w:w="4422"/>
        <w:gridCol w:w="282"/>
      </w:tblGrid>
      <w:tr w:rsidR="00AE39FD" w:rsidRPr="00303A05" w14:paraId="155F449B" w14:textId="77777777" w:rsidTr="00D1024A">
        <w:trPr>
          <w:trHeight w:val="1045"/>
          <w:jc w:val="center"/>
        </w:trPr>
        <w:tc>
          <w:tcPr>
            <w:tcW w:w="1792" w:type="dxa"/>
            <w:tcBorders>
              <w:top w:val="single" w:sz="12" w:space="0" w:color="auto"/>
              <w:left w:val="single" w:sz="12" w:space="0" w:color="auto"/>
              <w:bottom w:val="nil"/>
              <w:right w:val="nil"/>
            </w:tcBorders>
            <w:shd w:val="clear" w:color="auto" w:fill="FFD966"/>
          </w:tcPr>
          <w:p w14:paraId="163C3454" w14:textId="2C90A7AD" w:rsidR="00AE39FD" w:rsidRPr="00303A05" w:rsidRDefault="00371825" w:rsidP="00AE39FD">
            <w:pPr>
              <w:spacing w:after="0" w:line="240" w:lineRule="auto"/>
              <w:rPr>
                <w:b/>
                <w:sz w:val="28"/>
                <w:szCs w:val="28"/>
              </w:rPr>
            </w:pPr>
            <w:bookmarkStart w:id="0" w:name="_GoBack"/>
            <w:bookmarkEnd w:id="0"/>
            <w:r>
              <w:rPr>
                <w:b/>
                <w:noProof/>
                <w:sz w:val="28"/>
                <w:szCs w:val="28"/>
              </w:rPr>
              <w:drawing>
                <wp:inline distT="0" distB="0" distL="0" distR="0" wp14:anchorId="087F1E9D" wp14:editId="134DD929">
                  <wp:extent cx="581025" cy="581025"/>
                  <wp:effectExtent l="0" t="0" r="0" b="0"/>
                  <wp:docPr id="1" name="Afbeelding 1" descr="112-1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2-1_kl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tc>
        <w:tc>
          <w:tcPr>
            <w:tcW w:w="7337" w:type="dxa"/>
            <w:gridSpan w:val="2"/>
            <w:tcBorders>
              <w:top w:val="single" w:sz="12" w:space="0" w:color="auto"/>
              <w:left w:val="nil"/>
              <w:bottom w:val="nil"/>
              <w:right w:val="nil"/>
            </w:tcBorders>
            <w:shd w:val="clear" w:color="auto" w:fill="FFD966"/>
          </w:tcPr>
          <w:p w14:paraId="1EB02F1E" w14:textId="77777777" w:rsidR="00AE39FD" w:rsidRPr="00303A05" w:rsidRDefault="00925683" w:rsidP="00AE39FD">
            <w:pPr>
              <w:spacing w:after="0" w:line="240" w:lineRule="auto"/>
              <w:jc w:val="center"/>
              <w:rPr>
                <w:b/>
                <w:sz w:val="28"/>
                <w:szCs w:val="28"/>
              </w:rPr>
            </w:pPr>
            <w:r>
              <w:rPr>
                <w:b/>
                <w:sz w:val="28"/>
                <w:szCs w:val="28"/>
              </w:rPr>
              <w:t>NC</w:t>
            </w:r>
            <w:r w:rsidR="00AE39FD">
              <w:rPr>
                <w:b/>
                <w:sz w:val="28"/>
                <w:szCs w:val="28"/>
              </w:rPr>
              <w:t xml:space="preserve">112 VBR - </w:t>
            </w:r>
            <w:r w:rsidR="00AE39FD" w:rsidRPr="00303A05">
              <w:rPr>
                <w:b/>
                <w:sz w:val="28"/>
                <w:szCs w:val="28"/>
              </w:rPr>
              <w:t>MELDING VAN GEPLANDE BRAND- EN EVACUATIEOEFENINGEN</w:t>
            </w:r>
          </w:p>
          <w:p w14:paraId="680C5901" w14:textId="77777777" w:rsidR="00AE39FD" w:rsidRPr="00303A05" w:rsidRDefault="00AE39FD" w:rsidP="00AE39FD">
            <w:pPr>
              <w:spacing w:after="0" w:line="240" w:lineRule="auto"/>
              <w:rPr>
                <w:b/>
                <w:sz w:val="28"/>
                <w:szCs w:val="28"/>
              </w:rPr>
            </w:pPr>
          </w:p>
        </w:tc>
        <w:tc>
          <w:tcPr>
            <w:tcW w:w="282" w:type="dxa"/>
            <w:tcBorders>
              <w:top w:val="single" w:sz="12" w:space="0" w:color="auto"/>
              <w:left w:val="nil"/>
              <w:bottom w:val="nil"/>
              <w:right w:val="single" w:sz="12" w:space="0" w:color="auto"/>
            </w:tcBorders>
            <w:shd w:val="clear" w:color="auto" w:fill="FFD966"/>
          </w:tcPr>
          <w:p w14:paraId="3CBF63AA" w14:textId="77777777" w:rsidR="00AE39FD" w:rsidRPr="00303A05" w:rsidRDefault="00AE39FD" w:rsidP="00303A05">
            <w:pPr>
              <w:spacing w:after="0" w:line="240" w:lineRule="auto"/>
              <w:jc w:val="center"/>
              <w:rPr>
                <w:b/>
                <w:sz w:val="28"/>
                <w:szCs w:val="28"/>
              </w:rPr>
            </w:pPr>
          </w:p>
        </w:tc>
      </w:tr>
      <w:tr w:rsidR="00BE700B" w:rsidRPr="00303A05" w14:paraId="5393285E" w14:textId="77777777" w:rsidTr="00312F83">
        <w:trPr>
          <w:trHeight w:val="1217"/>
          <w:jc w:val="center"/>
        </w:trPr>
        <w:tc>
          <w:tcPr>
            <w:tcW w:w="9411" w:type="dxa"/>
            <w:gridSpan w:val="4"/>
            <w:tcBorders>
              <w:top w:val="single" w:sz="12" w:space="0" w:color="auto"/>
              <w:left w:val="single" w:sz="12" w:space="0" w:color="auto"/>
              <w:bottom w:val="single" w:sz="12" w:space="0" w:color="auto"/>
              <w:right w:val="single" w:sz="12" w:space="0" w:color="auto"/>
            </w:tcBorders>
            <w:shd w:val="clear" w:color="auto" w:fill="FFF2CC"/>
          </w:tcPr>
          <w:p w14:paraId="02D7AB9B" w14:textId="77777777" w:rsidR="00BE700B" w:rsidRDefault="00247CA3" w:rsidP="00973226">
            <w:pPr>
              <w:jc w:val="center"/>
            </w:pPr>
            <w:r>
              <w:t xml:space="preserve">Procedure gewijzigd sinds </w:t>
            </w:r>
            <w:r w:rsidR="00AB7700">
              <w:t>25</w:t>
            </w:r>
            <w:r>
              <w:t xml:space="preserve"> </w:t>
            </w:r>
            <w:r w:rsidR="004B1F7D">
              <w:t>maart</w:t>
            </w:r>
            <w:r>
              <w:t xml:space="preserve"> 2025</w:t>
            </w:r>
          </w:p>
          <w:p w14:paraId="26DEFCC0" w14:textId="77777777" w:rsidR="00247CA3" w:rsidRPr="00303A05" w:rsidRDefault="000A56F3" w:rsidP="00973226">
            <w:pPr>
              <w:jc w:val="center"/>
            </w:pPr>
            <w:r>
              <w:t>De verantwoordelijke</w:t>
            </w:r>
            <w:r w:rsidR="00397B00">
              <w:t>/contactpersoon</w:t>
            </w:r>
            <w:r>
              <w:t xml:space="preserve"> van de evacuatie-oefening </w:t>
            </w:r>
            <w:r w:rsidRPr="000E0EEF">
              <w:rPr>
                <w:b/>
              </w:rPr>
              <w:t xml:space="preserve">belt </w:t>
            </w:r>
            <w:r w:rsidR="00C06D84" w:rsidRPr="000E0EEF">
              <w:rPr>
                <w:b/>
              </w:rPr>
              <w:t>1</w:t>
            </w:r>
            <w:r w:rsidRPr="000E0EEF">
              <w:rPr>
                <w:b/>
              </w:rPr>
              <w:t>5 minuten voor aanvang</w:t>
            </w:r>
            <w:r>
              <w:t xml:space="preserve"> oefening naar het nummer </w:t>
            </w:r>
            <w:r w:rsidR="005E1AE2">
              <w:t>112</w:t>
            </w:r>
            <w:r>
              <w:t xml:space="preserve"> en geef onderstaande info door.</w:t>
            </w:r>
          </w:p>
        </w:tc>
      </w:tr>
      <w:tr w:rsidR="00BE700B" w:rsidRPr="00303A05" w14:paraId="11D7F06F" w14:textId="77777777" w:rsidTr="00312F83">
        <w:trPr>
          <w:trHeight w:val="399"/>
          <w:jc w:val="center"/>
        </w:trPr>
        <w:tc>
          <w:tcPr>
            <w:tcW w:w="9411" w:type="dxa"/>
            <w:gridSpan w:val="4"/>
            <w:tcBorders>
              <w:top w:val="single" w:sz="12" w:space="0" w:color="auto"/>
              <w:left w:val="single" w:sz="12" w:space="0" w:color="auto"/>
              <w:right w:val="single" w:sz="12" w:space="0" w:color="auto"/>
            </w:tcBorders>
            <w:shd w:val="clear" w:color="auto" w:fill="FFF2CC"/>
            <w:vAlign w:val="center"/>
          </w:tcPr>
          <w:p w14:paraId="4F808E17" w14:textId="77777777" w:rsidR="00BE700B" w:rsidRPr="00303A05" w:rsidRDefault="0009642D" w:rsidP="00303A05">
            <w:pPr>
              <w:spacing w:after="0" w:line="240" w:lineRule="auto"/>
              <w:rPr>
                <w:sz w:val="26"/>
                <w:szCs w:val="26"/>
              </w:rPr>
            </w:pPr>
            <w:r w:rsidRPr="00303A05">
              <w:rPr>
                <w:b/>
                <w:sz w:val="26"/>
                <w:szCs w:val="26"/>
              </w:rPr>
              <w:t xml:space="preserve">TE VERSTREKKEN </w:t>
            </w:r>
            <w:r w:rsidR="00BE700B" w:rsidRPr="00303A05">
              <w:rPr>
                <w:b/>
                <w:sz w:val="26"/>
                <w:szCs w:val="26"/>
              </w:rPr>
              <w:t>INFORMATIE</w:t>
            </w:r>
            <w:r w:rsidR="003011A1">
              <w:rPr>
                <w:b/>
                <w:sz w:val="26"/>
                <w:szCs w:val="26"/>
              </w:rPr>
              <w:t xml:space="preserve"> </w:t>
            </w:r>
          </w:p>
        </w:tc>
      </w:tr>
      <w:tr w:rsidR="00BE700B" w:rsidRPr="00303A05" w14:paraId="0835EFA2" w14:textId="77777777" w:rsidTr="00D1024A">
        <w:trPr>
          <w:trHeight w:val="540"/>
          <w:jc w:val="center"/>
        </w:trPr>
        <w:tc>
          <w:tcPr>
            <w:tcW w:w="4707" w:type="dxa"/>
            <w:gridSpan w:val="2"/>
            <w:tcBorders>
              <w:left w:val="single" w:sz="12" w:space="0" w:color="auto"/>
            </w:tcBorders>
            <w:shd w:val="clear" w:color="auto" w:fill="FFF2CC"/>
          </w:tcPr>
          <w:p w14:paraId="242F9144" w14:textId="77777777" w:rsidR="0009642D" w:rsidRPr="00303A05" w:rsidRDefault="00112F02" w:rsidP="00303A05">
            <w:pPr>
              <w:spacing w:after="0" w:line="240" w:lineRule="auto"/>
            </w:pPr>
            <w:r>
              <w:t xml:space="preserve">NAAM OEFENING / CODEWOORD </w:t>
            </w:r>
            <w:r w:rsidRPr="00112F02">
              <w:rPr>
                <w:sz w:val="20"/>
                <w:szCs w:val="20"/>
              </w:rPr>
              <w:t>(indien van toepassing)</w:t>
            </w:r>
          </w:p>
        </w:tc>
        <w:tc>
          <w:tcPr>
            <w:tcW w:w="4704" w:type="dxa"/>
            <w:gridSpan w:val="2"/>
            <w:tcBorders>
              <w:right w:val="single" w:sz="12" w:space="0" w:color="auto"/>
            </w:tcBorders>
            <w:shd w:val="clear" w:color="auto" w:fill="auto"/>
          </w:tcPr>
          <w:p w14:paraId="4FE4A75B" w14:textId="77777777" w:rsidR="00BE700B" w:rsidRDefault="00BE700B" w:rsidP="00303A05">
            <w:pPr>
              <w:spacing w:after="0" w:line="240" w:lineRule="auto"/>
            </w:pPr>
            <w:permStart w:id="740245065" w:edGrp="everyone"/>
            <w:permEnd w:id="740245065"/>
          </w:p>
          <w:p w14:paraId="11F53D1B" w14:textId="77777777" w:rsidR="00011506" w:rsidRPr="00303A05" w:rsidRDefault="00011506" w:rsidP="00303A05">
            <w:pPr>
              <w:spacing w:after="0" w:line="240" w:lineRule="auto"/>
            </w:pPr>
            <w:permStart w:id="1920101372" w:edGrp="everyone"/>
            <w:permEnd w:id="1920101372"/>
          </w:p>
        </w:tc>
      </w:tr>
      <w:tr w:rsidR="00BE700B" w:rsidRPr="00303A05" w14:paraId="13FEC376" w14:textId="77777777" w:rsidTr="00D1024A">
        <w:trPr>
          <w:trHeight w:val="553"/>
          <w:jc w:val="center"/>
        </w:trPr>
        <w:tc>
          <w:tcPr>
            <w:tcW w:w="4707" w:type="dxa"/>
            <w:gridSpan w:val="2"/>
            <w:tcBorders>
              <w:left w:val="single" w:sz="12" w:space="0" w:color="auto"/>
            </w:tcBorders>
            <w:shd w:val="clear" w:color="auto" w:fill="FFF2CC"/>
          </w:tcPr>
          <w:p w14:paraId="1836BD85" w14:textId="77777777" w:rsidR="00BE700B" w:rsidRPr="00303A05" w:rsidRDefault="0009642D" w:rsidP="00303A05">
            <w:pPr>
              <w:spacing w:after="0" w:line="240" w:lineRule="auto"/>
            </w:pPr>
            <w:r w:rsidRPr="00303A05">
              <w:t>NAAM INSTELLING</w:t>
            </w:r>
          </w:p>
          <w:p w14:paraId="07115C7B" w14:textId="77777777" w:rsidR="0009642D" w:rsidRPr="00303A05" w:rsidRDefault="0009642D" w:rsidP="00303A05">
            <w:pPr>
              <w:spacing w:after="0" w:line="240" w:lineRule="auto"/>
            </w:pPr>
          </w:p>
        </w:tc>
        <w:tc>
          <w:tcPr>
            <w:tcW w:w="4704" w:type="dxa"/>
            <w:gridSpan w:val="2"/>
            <w:tcBorders>
              <w:right w:val="single" w:sz="12" w:space="0" w:color="auto"/>
            </w:tcBorders>
            <w:shd w:val="clear" w:color="auto" w:fill="auto"/>
          </w:tcPr>
          <w:p w14:paraId="401580E6" w14:textId="77777777" w:rsidR="00BE700B" w:rsidRPr="00303A05" w:rsidRDefault="00BE700B" w:rsidP="00303A05">
            <w:pPr>
              <w:spacing w:after="0" w:line="240" w:lineRule="auto"/>
            </w:pPr>
            <w:permStart w:id="107433175" w:edGrp="everyone"/>
            <w:permEnd w:id="107433175"/>
          </w:p>
        </w:tc>
      </w:tr>
      <w:tr w:rsidR="00BE700B" w:rsidRPr="00303A05" w14:paraId="7FE06A85" w14:textId="77777777" w:rsidTr="00D1024A">
        <w:trPr>
          <w:trHeight w:val="540"/>
          <w:jc w:val="center"/>
        </w:trPr>
        <w:tc>
          <w:tcPr>
            <w:tcW w:w="4707" w:type="dxa"/>
            <w:gridSpan w:val="2"/>
            <w:tcBorders>
              <w:left w:val="single" w:sz="12" w:space="0" w:color="auto"/>
            </w:tcBorders>
            <w:shd w:val="clear" w:color="auto" w:fill="FFF2CC"/>
          </w:tcPr>
          <w:p w14:paraId="2F9D396B" w14:textId="77777777" w:rsidR="00BE700B" w:rsidRPr="00303A05" w:rsidRDefault="0009642D" w:rsidP="00303A05">
            <w:pPr>
              <w:spacing w:after="0" w:line="240" w:lineRule="auto"/>
            </w:pPr>
            <w:r w:rsidRPr="00303A05">
              <w:t>SOORT INSTELLING</w:t>
            </w:r>
          </w:p>
          <w:p w14:paraId="3DB09683" w14:textId="77777777" w:rsidR="0009642D" w:rsidRPr="00303A05" w:rsidRDefault="0009642D" w:rsidP="00303A05">
            <w:pPr>
              <w:spacing w:after="0" w:line="240" w:lineRule="auto"/>
            </w:pPr>
          </w:p>
        </w:tc>
        <w:tc>
          <w:tcPr>
            <w:tcW w:w="4704" w:type="dxa"/>
            <w:gridSpan w:val="2"/>
            <w:tcBorders>
              <w:right w:val="single" w:sz="12" w:space="0" w:color="auto"/>
            </w:tcBorders>
            <w:shd w:val="clear" w:color="auto" w:fill="auto"/>
          </w:tcPr>
          <w:p w14:paraId="3A8AF4DC" w14:textId="77777777" w:rsidR="00BE700B" w:rsidRPr="00303A05" w:rsidRDefault="00BE700B" w:rsidP="00303A05">
            <w:pPr>
              <w:spacing w:after="0" w:line="240" w:lineRule="auto"/>
            </w:pPr>
            <w:permStart w:id="1639995977" w:edGrp="everyone"/>
            <w:permEnd w:id="1639995977"/>
          </w:p>
        </w:tc>
      </w:tr>
      <w:tr w:rsidR="00BE700B" w:rsidRPr="00303A05" w14:paraId="5597B68D" w14:textId="77777777" w:rsidTr="00D1024A">
        <w:trPr>
          <w:trHeight w:val="823"/>
          <w:jc w:val="center"/>
        </w:trPr>
        <w:tc>
          <w:tcPr>
            <w:tcW w:w="4707" w:type="dxa"/>
            <w:gridSpan w:val="2"/>
            <w:tcBorders>
              <w:left w:val="single" w:sz="12" w:space="0" w:color="auto"/>
            </w:tcBorders>
            <w:shd w:val="clear" w:color="auto" w:fill="FFF2CC"/>
          </w:tcPr>
          <w:p w14:paraId="5F635EE9" w14:textId="77777777" w:rsidR="00BE700B" w:rsidRPr="00303A05" w:rsidRDefault="000A56F3" w:rsidP="00303A05">
            <w:pPr>
              <w:spacing w:after="0" w:line="240" w:lineRule="auto"/>
            </w:pPr>
            <w:r>
              <w:t>Volledig adres (Straat-huisnummer-gemeente)</w:t>
            </w:r>
          </w:p>
          <w:p w14:paraId="023CEE62" w14:textId="77777777" w:rsidR="0009642D" w:rsidRPr="00303A05" w:rsidRDefault="0009642D" w:rsidP="00303A05">
            <w:pPr>
              <w:spacing w:after="0" w:line="240" w:lineRule="auto"/>
            </w:pPr>
          </w:p>
        </w:tc>
        <w:tc>
          <w:tcPr>
            <w:tcW w:w="4704" w:type="dxa"/>
            <w:gridSpan w:val="2"/>
            <w:tcBorders>
              <w:right w:val="single" w:sz="12" w:space="0" w:color="auto"/>
            </w:tcBorders>
            <w:shd w:val="clear" w:color="auto" w:fill="auto"/>
          </w:tcPr>
          <w:p w14:paraId="7691E1FE" w14:textId="77777777" w:rsidR="00BE700B" w:rsidRPr="00303A05" w:rsidRDefault="00BE700B" w:rsidP="00303A05">
            <w:pPr>
              <w:spacing w:after="0" w:line="240" w:lineRule="auto"/>
            </w:pPr>
            <w:permStart w:id="843333897" w:edGrp="everyone"/>
            <w:permEnd w:id="843333897"/>
          </w:p>
        </w:tc>
      </w:tr>
      <w:tr w:rsidR="00BE700B" w:rsidRPr="00303A05" w14:paraId="7B72AD5E" w14:textId="77777777" w:rsidTr="00D1024A">
        <w:trPr>
          <w:trHeight w:val="379"/>
          <w:jc w:val="center"/>
        </w:trPr>
        <w:tc>
          <w:tcPr>
            <w:tcW w:w="4707" w:type="dxa"/>
            <w:gridSpan w:val="2"/>
            <w:tcBorders>
              <w:left w:val="single" w:sz="12" w:space="0" w:color="auto"/>
            </w:tcBorders>
            <w:shd w:val="clear" w:color="auto" w:fill="FFF2CC"/>
          </w:tcPr>
          <w:p w14:paraId="38431192" w14:textId="77777777" w:rsidR="0009642D" w:rsidRPr="00303A05" w:rsidRDefault="0009642D" w:rsidP="00303A05">
            <w:pPr>
              <w:spacing w:after="0" w:line="240" w:lineRule="auto"/>
            </w:pPr>
            <w:r w:rsidRPr="00303A05">
              <w:t>VOORZIENE STARTUUR</w:t>
            </w:r>
          </w:p>
        </w:tc>
        <w:tc>
          <w:tcPr>
            <w:tcW w:w="4704" w:type="dxa"/>
            <w:gridSpan w:val="2"/>
            <w:tcBorders>
              <w:right w:val="single" w:sz="12" w:space="0" w:color="auto"/>
            </w:tcBorders>
            <w:shd w:val="clear" w:color="auto" w:fill="auto"/>
          </w:tcPr>
          <w:p w14:paraId="0005D96C" w14:textId="77777777" w:rsidR="00BE700B" w:rsidRPr="00303A05" w:rsidRDefault="00BE700B" w:rsidP="00303A05">
            <w:pPr>
              <w:spacing w:after="0" w:line="240" w:lineRule="auto"/>
            </w:pPr>
            <w:permStart w:id="1928603332" w:edGrp="everyone"/>
            <w:permEnd w:id="1928603332"/>
          </w:p>
        </w:tc>
      </w:tr>
      <w:tr w:rsidR="00BE700B" w:rsidRPr="00303A05" w14:paraId="0CE66E32" w14:textId="77777777" w:rsidTr="00D1024A">
        <w:trPr>
          <w:trHeight w:val="401"/>
          <w:jc w:val="center"/>
        </w:trPr>
        <w:tc>
          <w:tcPr>
            <w:tcW w:w="4707" w:type="dxa"/>
            <w:gridSpan w:val="2"/>
            <w:tcBorders>
              <w:left w:val="single" w:sz="12" w:space="0" w:color="auto"/>
            </w:tcBorders>
            <w:shd w:val="clear" w:color="auto" w:fill="FFF2CC"/>
          </w:tcPr>
          <w:p w14:paraId="7971E4A2" w14:textId="77777777" w:rsidR="0009642D" w:rsidRPr="00303A05" w:rsidRDefault="0009642D" w:rsidP="00303A05">
            <w:pPr>
              <w:spacing w:after="0" w:line="240" w:lineRule="auto"/>
            </w:pPr>
            <w:r w:rsidRPr="00303A05">
              <w:t>VOORZIENE EINDUUR</w:t>
            </w:r>
          </w:p>
        </w:tc>
        <w:tc>
          <w:tcPr>
            <w:tcW w:w="4704" w:type="dxa"/>
            <w:gridSpan w:val="2"/>
            <w:tcBorders>
              <w:right w:val="single" w:sz="12" w:space="0" w:color="auto"/>
            </w:tcBorders>
            <w:shd w:val="clear" w:color="auto" w:fill="auto"/>
          </w:tcPr>
          <w:p w14:paraId="215D21CD" w14:textId="77777777" w:rsidR="0009642D" w:rsidRPr="00303A05" w:rsidRDefault="0009642D" w:rsidP="00303A05">
            <w:pPr>
              <w:spacing w:after="0" w:line="240" w:lineRule="auto"/>
            </w:pPr>
            <w:permStart w:id="105856047" w:edGrp="everyone"/>
            <w:permEnd w:id="105856047"/>
          </w:p>
        </w:tc>
      </w:tr>
      <w:tr w:rsidR="00BE700B" w:rsidRPr="00303A05" w14:paraId="098D50A5" w14:textId="77777777" w:rsidTr="00D1024A">
        <w:trPr>
          <w:trHeight w:val="2025"/>
          <w:jc w:val="center"/>
        </w:trPr>
        <w:tc>
          <w:tcPr>
            <w:tcW w:w="4707" w:type="dxa"/>
            <w:gridSpan w:val="2"/>
            <w:tcBorders>
              <w:left w:val="single" w:sz="12" w:space="0" w:color="auto"/>
            </w:tcBorders>
            <w:shd w:val="clear" w:color="auto" w:fill="FFF2CC"/>
          </w:tcPr>
          <w:p w14:paraId="7F1E3AE5" w14:textId="77777777" w:rsidR="000A56F3" w:rsidRPr="005F1705" w:rsidRDefault="0009642D" w:rsidP="000A56F3">
            <w:pPr>
              <w:spacing w:after="0" w:line="240" w:lineRule="auto"/>
              <w:rPr>
                <w:color w:val="FF0000"/>
                <w:sz w:val="20"/>
                <w:szCs w:val="20"/>
              </w:rPr>
            </w:pPr>
            <w:r w:rsidRPr="00303A05">
              <w:t xml:space="preserve">SOORT OEFENING </w:t>
            </w:r>
          </w:p>
          <w:p w14:paraId="45C64F03" w14:textId="77777777" w:rsidR="00815C74" w:rsidRPr="009B2BD6" w:rsidRDefault="00815C74" w:rsidP="009B2BD6">
            <w:pPr>
              <w:numPr>
                <w:ilvl w:val="0"/>
                <w:numId w:val="2"/>
              </w:numPr>
              <w:spacing w:after="0" w:line="240" w:lineRule="auto"/>
              <w:rPr>
                <w:color w:val="FF0000"/>
                <w:sz w:val="20"/>
                <w:szCs w:val="20"/>
              </w:rPr>
            </w:pPr>
            <w:r>
              <w:rPr>
                <w:color w:val="FF0000"/>
                <w:sz w:val="20"/>
                <w:szCs w:val="20"/>
              </w:rPr>
              <w:t>Evacuatie of brandoefening</w:t>
            </w:r>
          </w:p>
          <w:p w14:paraId="63D20E9D" w14:textId="77777777" w:rsidR="00BF6898" w:rsidRDefault="009B2BD6" w:rsidP="000B194B">
            <w:pPr>
              <w:numPr>
                <w:ilvl w:val="0"/>
                <w:numId w:val="2"/>
              </w:numPr>
              <w:spacing w:after="0" w:line="240" w:lineRule="auto"/>
              <w:rPr>
                <w:color w:val="FF0000"/>
                <w:sz w:val="20"/>
                <w:szCs w:val="20"/>
              </w:rPr>
            </w:pPr>
            <w:r>
              <w:rPr>
                <w:color w:val="FF0000"/>
                <w:sz w:val="20"/>
                <w:szCs w:val="20"/>
              </w:rPr>
              <w:t>Aantal te evacueren personen/aantal aanwezigen</w:t>
            </w:r>
            <w:r w:rsidR="00BF6898">
              <w:rPr>
                <w:color w:val="FF0000"/>
                <w:sz w:val="20"/>
                <w:szCs w:val="20"/>
              </w:rPr>
              <w:t xml:space="preserve"> </w:t>
            </w:r>
          </w:p>
          <w:p w14:paraId="0C8785CA" w14:textId="77777777" w:rsidR="00815C74" w:rsidRDefault="00815C74" w:rsidP="000B194B">
            <w:pPr>
              <w:numPr>
                <w:ilvl w:val="0"/>
                <w:numId w:val="2"/>
              </w:numPr>
              <w:spacing w:after="0" w:line="240" w:lineRule="auto"/>
              <w:rPr>
                <w:color w:val="FF0000"/>
                <w:sz w:val="20"/>
                <w:szCs w:val="20"/>
              </w:rPr>
            </w:pPr>
            <w:r>
              <w:rPr>
                <w:color w:val="FF0000"/>
                <w:sz w:val="20"/>
                <w:szCs w:val="20"/>
              </w:rPr>
              <w:t xml:space="preserve">Zal er </w:t>
            </w:r>
            <w:r w:rsidR="00C60394">
              <w:rPr>
                <w:color w:val="FF0000"/>
                <w:sz w:val="20"/>
                <w:szCs w:val="20"/>
              </w:rPr>
              <w:t>gebruik worden gemaakt van rook/vuur</w:t>
            </w:r>
          </w:p>
          <w:p w14:paraId="46244750" w14:textId="77777777" w:rsidR="00C60394" w:rsidRDefault="00C60394" w:rsidP="000B194B">
            <w:pPr>
              <w:numPr>
                <w:ilvl w:val="0"/>
                <w:numId w:val="2"/>
              </w:numPr>
              <w:spacing w:after="0" w:line="240" w:lineRule="auto"/>
              <w:rPr>
                <w:color w:val="FF0000"/>
                <w:sz w:val="20"/>
                <w:szCs w:val="20"/>
              </w:rPr>
            </w:pPr>
            <w:r>
              <w:rPr>
                <w:color w:val="FF0000"/>
                <w:sz w:val="20"/>
                <w:szCs w:val="20"/>
              </w:rPr>
              <w:t>Wordt er een oproep gelanceerd naar het NC112 (indien ja, oproeper dient duidelijk te vermelden dat het om de oefening gaat)</w:t>
            </w:r>
          </w:p>
          <w:p w14:paraId="78D092FD" w14:textId="77777777" w:rsidR="00815C74" w:rsidRPr="005F1705" w:rsidRDefault="00815C74" w:rsidP="00303A05">
            <w:pPr>
              <w:spacing w:after="0" w:line="240" w:lineRule="auto"/>
              <w:rPr>
                <w:color w:val="FF0000"/>
                <w:sz w:val="20"/>
                <w:szCs w:val="20"/>
              </w:rPr>
            </w:pPr>
          </w:p>
        </w:tc>
        <w:tc>
          <w:tcPr>
            <w:tcW w:w="4704" w:type="dxa"/>
            <w:gridSpan w:val="2"/>
            <w:tcBorders>
              <w:right w:val="single" w:sz="12" w:space="0" w:color="auto"/>
            </w:tcBorders>
            <w:shd w:val="clear" w:color="auto" w:fill="auto"/>
          </w:tcPr>
          <w:p w14:paraId="74A3E653" w14:textId="77777777" w:rsidR="000B194B" w:rsidRDefault="000B194B" w:rsidP="00303A05">
            <w:pPr>
              <w:spacing w:after="0" w:line="240" w:lineRule="auto"/>
              <w:rPr>
                <w:sz w:val="20"/>
                <w:szCs w:val="20"/>
              </w:rPr>
            </w:pPr>
          </w:p>
          <w:p w14:paraId="4EC7E614" w14:textId="77777777" w:rsidR="000B194B" w:rsidRDefault="000B194B" w:rsidP="000B194B">
            <w:pPr>
              <w:numPr>
                <w:ilvl w:val="0"/>
                <w:numId w:val="3"/>
              </w:numPr>
              <w:spacing w:after="0" w:line="240" w:lineRule="auto"/>
              <w:rPr>
                <w:sz w:val="20"/>
                <w:szCs w:val="20"/>
              </w:rPr>
            </w:pPr>
            <w:r>
              <w:rPr>
                <w:sz w:val="20"/>
                <w:szCs w:val="20"/>
              </w:rPr>
              <w:t>- - - - - - - - - - - - - - - - - - - - - - - - - - -</w:t>
            </w:r>
          </w:p>
          <w:p w14:paraId="65D264B4" w14:textId="77777777" w:rsidR="000B194B" w:rsidRDefault="000B194B" w:rsidP="000B194B">
            <w:pPr>
              <w:numPr>
                <w:ilvl w:val="0"/>
                <w:numId w:val="3"/>
              </w:numPr>
              <w:spacing w:after="0" w:line="240" w:lineRule="auto"/>
              <w:rPr>
                <w:sz w:val="20"/>
                <w:szCs w:val="20"/>
              </w:rPr>
            </w:pPr>
            <w:r>
              <w:rPr>
                <w:sz w:val="20"/>
                <w:szCs w:val="20"/>
              </w:rPr>
              <w:t>- - - - - - - - - - - - - - - - - - - - - - - - - - -</w:t>
            </w:r>
          </w:p>
          <w:p w14:paraId="536E4C9E" w14:textId="77777777" w:rsidR="000B194B" w:rsidRDefault="000B194B" w:rsidP="000B194B">
            <w:pPr>
              <w:numPr>
                <w:ilvl w:val="0"/>
                <w:numId w:val="3"/>
              </w:numPr>
              <w:spacing w:after="0" w:line="240" w:lineRule="auto"/>
              <w:rPr>
                <w:sz w:val="20"/>
                <w:szCs w:val="20"/>
              </w:rPr>
            </w:pPr>
            <w:r>
              <w:rPr>
                <w:sz w:val="20"/>
                <w:szCs w:val="20"/>
              </w:rPr>
              <w:t>- - - - - - - - - - - - - - - - - - - - - - - - - - -</w:t>
            </w:r>
          </w:p>
          <w:p w14:paraId="497E3392" w14:textId="77777777" w:rsidR="00CC08B8" w:rsidRPr="000B194B" w:rsidRDefault="00CC08B8" w:rsidP="000B194B">
            <w:pPr>
              <w:numPr>
                <w:ilvl w:val="0"/>
                <w:numId w:val="3"/>
              </w:numPr>
              <w:spacing w:after="0" w:line="240" w:lineRule="auto"/>
              <w:rPr>
                <w:sz w:val="20"/>
                <w:szCs w:val="20"/>
              </w:rPr>
            </w:pPr>
            <w:r>
              <w:rPr>
                <w:sz w:val="20"/>
                <w:szCs w:val="20"/>
              </w:rPr>
              <w:t>- - - - - - - - - - - - - - - - - - - - - - - - - - -</w:t>
            </w:r>
          </w:p>
        </w:tc>
      </w:tr>
      <w:tr w:rsidR="00BE700B" w:rsidRPr="00303A05" w14:paraId="1D0225A6" w14:textId="77777777" w:rsidTr="00D1024A">
        <w:trPr>
          <w:trHeight w:val="823"/>
          <w:jc w:val="center"/>
        </w:trPr>
        <w:tc>
          <w:tcPr>
            <w:tcW w:w="4707" w:type="dxa"/>
            <w:gridSpan w:val="2"/>
            <w:tcBorders>
              <w:left w:val="single" w:sz="12" w:space="0" w:color="auto"/>
            </w:tcBorders>
            <w:shd w:val="clear" w:color="auto" w:fill="FFF2CC"/>
          </w:tcPr>
          <w:p w14:paraId="0D5B6CF0" w14:textId="77777777" w:rsidR="0009642D" w:rsidRPr="00303A05" w:rsidRDefault="00132AC0" w:rsidP="00303A05">
            <w:pPr>
              <w:spacing w:after="0" w:line="240" w:lineRule="auto"/>
            </w:pPr>
            <w:r>
              <w:t>CONTACTPERSOON TIJDENS OEFENING</w:t>
            </w:r>
          </w:p>
        </w:tc>
        <w:tc>
          <w:tcPr>
            <w:tcW w:w="4704" w:type="dxa"/>
            <w:gridSpan w:val="2"/>
            <w:tcBorders>
              <w:right w:val="single" w:sz="12" w:space="0" w:color="auto"/>
            </w:tcBorders>
            <w:shd w:val="clear" w:color="auto" w:fill="auto"/>
          </w:tcPr>
          <w:p w14:paraId="076EE000" w14:textId="77777777" w:rsidR="00CC08B8" w:rsidRDefault="00CC08B8" w:rsidP="00CC08B8">
            <w:pPr>
              <w:spacing w:after="0" w:line="240" w:lineRule="auto"/>
              <w:ind w:left="720"/>
            </w:pPr>
          </w:p>
          <w:p w14:paraId="439404F1" w14:textId="77777777" w:rsidR="000B194B" w:rsidRDefault="00C76686" w:rsidP="00CC08B8">
            <w:pPr>
              <w:numPr>
                <w:ilvl w:val="0"/>
                <w:numId w:val="3"/>
              </w:numPr>
              <w:spacing w:after="0" w:line="240" w:lineRule="auto"/>
            </w:pPr>
            <w:r>
              <w:t>Naam:</w:t>
            </w:r>
          </w:p>
          <w:p w14:paraId="208E5A15" w14:textId="77777777" w:rsidR="00C76686" w:rsidRDefault="00C76686" w:rsidP="00CC08B8">
            <w:pPr>
              <w:numPr>
                <w:ilvl w:val="0"/>
                <w:numId w:val="3"/>
              </w:numPr>
              <w:spacing w:after="0" w:line="240" w:lineRule="auto"/>
            </w:pPr>
            <w:r>
              <w:t>GSM</w:t>
            </w:r>
            <w:r w:rsidR="00526FDA">
              <w:t>-</w:t>
            </w:r>
            <w:r>
              <w:t>nr:</w:t>
            </w:r>
          </w:p>
          <w:p w14:paraId="1022AAE1" w14:textId="77777777" w:rsidR="00312F83" w:rsidRPr="00303A05" w:rsidRDefault="00312F83" w:rsidP="00312F83">
            <w:pPr>
              <w:spacing w:after="0" w:line="240" w:lineRule="auto"/>
              <w:ind w:left="720"/>
            </w:pPr>
          </w:p>
        </w:tc>
      </w:tr>
      <w:tr w:rsidR="006252E4" w:rsidRPr="00303A05" w14:paraId="25C47132" w14:textId="77777777" w:rsidTr="00D1024A">
        <w:trPr>
          <w:trHeight w:val="823"/>
          <w:jc w:val="center"/>
        </w:trPr>
        <w:tc>
          <w:tcPr>
            <w:tcW w:w="4707" w:type="dxa"/>
            <w:gridSpan w:val="2"/>
            <w:tcBorders>
              <w:left w:val="single" w:sz="12" w:space="0" w:color="auto"/>
            </w:tcBorders>
            <w:shd w:val="clear" w:color="auto" w:fill="FFF2CC"/>
          </w:tcPr>
          <w:p w14:paraId="766B15B6" w14:textId="77777777" w:rsidR="006252E4" w:rsidRPr="006252E4" w:rsidRDefault="006252E4" w:rsidP="00303A05">
            <w:pPr>
              <w:spacing w:after="0" w:line="240" w:lineRule="auto"/>
              <w:rPr>
                <w:b/>
                <w:color w:val="FF0000"/>
              </w:rPr>
            </w:pPr>
            <w:r w:rsidRPr="006252E4">
              <w:rPr>
                <w:b/>
                <w:color w:val="FF0000"/>
              </w:rPr>
              <w:t xml:space="preserve">Bel na het einde van de oefening naar het nummer </w:t>
            </w:r>
            <w:r w:rsidR="006A5D3B">
              <w:rPr>
                <w:b/>
                <w:color w:val="FF0000"/>
              </w:rPr>
              <w:t>112</w:t>
            </w:r>
            <w:r>
              <w:rPr>
                <w:b/>
                <w:color w:val="FF0000"/>
              </w:rPr>
              <w:t xml:space="preserve"> </w:t>
            </w:r>
            <w:r w:rsidR="00D1024A">
              <w:rPr>
                <w:b/>
                <w:color w:val="FF0000"/>
              </w:rPr>
              <w:t xml:space="preserve">met de melding dat de oefening is afgelopen. </w:t>
            </w:r>
            <w:r w:rsidR="007764DE">
              <w:rPr>
                <w:b/>
                <w:color w:val="FF0000"/>
              </w:rPr>
              <w:t xml:space="preserve"> </w:t>
            </w:r>
            <w:r w:rsidR="007764DE" w:rsidRPr="007764DE">
              <w:t xml:space="preserve">Op die manier is </w:t>
            </w:r>
            <w:r w:rsidRPr="007764DE">
              <w:t>de noodcentrale op de hoogte dat een volgende oproep een effectief incident betreft waarvoor middelen dienen uitgestuurd te worden.</w:t>
            </w:r>
          </w:p>
        </w:tc>
        <w:tc>
          <w:tcPr>
            <w:tcW w:w="4704" w:type="dxa"/>
            <w:gridSpan w:val="2"/>
            <w:tcBorders>
              <w:right w:val="single" w:sz="12" w:space="0" w:color="auto"/>
            </w:tcBorders>
            <w:shd w:val="clear" w:color="auto" w:fill="auto"/>
          </w:tcPr>
          <w:p w14:paraId="052CE11B" w14:textId="77777777" w:rsidR="006252E4" w:rsidRDefault="006252E4" w:rsidP="00CC08B8">
            <w:pPr>
              <w:spacing w:after="0" w:line="240" w:lineRule="auto"/>
              <w:ind w:left="720"/>
            </w:pPr>
          </w:p>
        </w:tc>
      </w:tr>
    </w:tbl>
    <w:p w14:paraId="7C376154" w14:textId="77777777" w:rsidR="007118F8" w:rsidRDefault="007118F8" w:rsidP="008F6117">
      <w:pPr>
        <w:spacing w:line="240" w:lineRule="auto"/>
      </w:pPr>
      <w:r w:rsidRPr="007118F8">
        <w:rPr>
          <w:b/>
        </w:rPr>
        <w:t>NOTA</w:t>
      </w:r>
      <w:r>
        <w:t>: Gelieve er nota van te nemen dat er geen oproepen in het kader van oefeningen naar het nummer 112 mogen gebeuren door medewerkers die niet op de hoogte zijn dat het een oefening betreft</w:t>
      </w:r>
      <w:r w:rsidR="000F32BD">
        <w:t>!</w:t>
      </w:r>
    </w:p>
    <w:p w14:paraId="739DCF5F" w14:textId="77777777" w:rsidR="000F32BD" w:rsidRDefault="000F32BD">
      <w:r>
        <w:t xml:space="preserve">Gezien de noodcentrales een boven-provinciale werking aanhouden (d.w.z. dat uw oproep in alle Vlaamse </w:t>
      </w:r>
      <w:r w:rsidR="00474FE3">
        <w:t>nood</w:t>
      </w:r>
      <w:r>
        <w:t>centrales kan toekomen) is het belangrijk om bovenstaande werking te volgen en rekening te houden met bovenstaande nota.</w:t>
      </w:r>
    </w:p>
    <w:p w14:paraId="08295318" w14:textId="77777777" w:rsidR="00984513" w:rsidRDefault="00984513">
      <w:r>
        <w:t xml:space="preserve">Bij vragen over bovenstaande werking kan u deze steeds doorsturen naar: </w:t>
      </w:r>
      <w:r w:rsidRPr="00984513">
        <w:t>ops.112vbr@ibz.be</w:t>
      </w:r>
    </w:p>
    <w:p w14:paraId="346582A1" w14:textId="77777777" w:rsidR="000F32BD" w:rsidRDefault="000F32BD">
      <w:r>
        <w:t>Alvast bedankt voor uw medewerking.</w:t>
      </w:r>
    </w:p>
    <w:p w14:paraId="35513C32" w14:textId="77777777" w:rsidR="000F32BD" w:rsidRDefault="000F32BD">
      <w:r>
        <w:t>DIR NC112VBR</w:t>
      </w:r>
    </w:p>
    <w:sectPr w:rsidR="000F32BD" w:rsidSect="00132AC0">
      <w:footerReference w:type="default" r:id="rId12"/>
      <w:pgSz w:w="11906" w:h="16838"/>
      <w:pgMar w:top="720" w:right="1418"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C34AA" w14:textId="77777777" w:rsidR="00E56677" w:rsidRDefault="00E56677" w:rsidP="00CD5D5B">
      <w:pPr>
        <w:spacing w:after="0" w:line="240" w:lineRule="auto"/>
      </w:pPr>
      <w:r>
        <w:separator/>
      </w:r>
    </w:p>
  </w:endnote>
  <w:endnote w:type="continuationSeparator" w:id="0">
    <w:p w14:paraId="55978DD7" w14:textId="77777777" w:rsidR="00E56677" w:rsidRDefault="00E56677" w:rsidP="00CD5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C093A" w14:textId="77777777" w:rsidR="00CD5D5B" w:rsidRDefault="006004E9">
    <w:pPr>
      <w:pStyle w:val="Voettekst"/>
    </w:pPr>
    <w:r>
      <w:t xml:space="preserve">VERSIE </w:t>
    </w:r>
    <w:r w:rsidR="00AD28C5">
      <w:t>1</w:t>
    </w:r>
    <w:r>
      <w:t xml:space="preserve"> </w:t>
    </w:r>
    <w:r w:rsidR="00AD28C5">
      <w:t>–</w:t>
    </w:r>
    <w:r>
      <w:t xml:space="preserve"> </w:t>
    </w:r>
    <w:r w:rsidR="00F27005">
      <w:t>25</w:t>
    </w:r>
    <w:r w:rsidR="00AD28C5">
      <w:t>/</w:t>
    </w:r>
    <w:r w:rsidR="00C06D84">
      <w:t>0</w:t>
    </w:r>
    <w:r w:rsidR="004B1F7D">
      <w:t>3</w:t>
    </w:r>
    <w:r w:rsidR="00AD28C5">
      <w:t>/202</w:t>
    </w:r>
    <w:r w:rsidR="00C06D84">
      <w:t>5</w:t>
    </w:r>
  </w:p>
  <w:p w14:paraId="29AAF8BF" w14:textId="77777777" w:rsidR="00CD5D5B" w:rsidRDefault="00CD5D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C6155A" w14:textId="77777777" w:rsidR="00E56677" w:rsidRDefault="00E56677" w:rsidP="00CD5D5B">
      <w:pPr>
        <w:spacing w:after="0" w:line="240" w:lineRule="auto"/>
      </w:pPr>
      <w:r>
        <w:separator/>
      </w:r>
    </w:p>
  </w:footnote>
  <w:footnote w:type="continuationSeparator" w:id="0">
    <w:p w14:paraId="20262906" w14:textId="77777777" w:rsidR="00E56677" w:rsidRDefault="00E56677" w:rsidP="00CD5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A4CF0"/>
    <w:multiLevelType w:val="hybridMultilevel"/>
    <w:tmpl w:val="72520F62"/>
    <w:lvl w:ilvl="0" w:tplc="61D6D0E4">
      <w:start w:val="5"/>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A6B2C4A"/>
    <w:multiLevelType w:val="hybridMultilevel"/>
    <w:tmpl w:val="7850213C"/>
    <w:lvl w:ilvl="0" w:tplc="4A0AB506">
      <w:start w:val="1"/>
      <w:numFmt w:val="bullet"/>
      <w:lvlText w:val=""/>
      <w:lvlJc w:val="left"/>
      <w:pPr>
        <w:tabs>
          <w:tab w:val="num" w:pos="720"/>
        </w:tabs>
        <w:ind w:left="720" w:hanging="360"/>
      </w:pPr>
      <w:rPr>
        <w:rFonts w:ascii="Wingdings 2" w:hAnsi="Wingdings 2" w:hint="default"/>
      </w:rPr>
    </w:lvl>
    <w:lvl w:ilvl="1" w:tplc="4C98D11E">
      <w:start w:val="1"/>
      <w:numFmt w:val="bullet"/>
      <w:lvlText w:val=""/>
      <w:lvlJc w:val="left"/>
      <w:pPr>
        <w:tabs>
          <w:tab w:val="num" w:pos="1440"/>
        </w:tabs>
        <w:ind w:left="1440" w:hanging="360"/>
      </w:pPr>
      <w:rPr>
        <w:rFonts w:ascii="Wingdings 2" w:hAnsi="Wingdings 2" w:hint="default"/>
      </w:rPr>
    </w:lvl>
    <w:lvl w:ilvl="2" w:tplc="E53A71B2" w:tentative="1">
      <w:start w:val="1"/>
      <w:numFmt w:val="bullet"/>
      <w:lvlText w:val=""/>
      <w:lvlJc w:val="left"/>
      <w:pPr>
        <w:tabs>
          <w:tab w:val="num" w:pos="2160"/>
        </w:tabs>
        <w:ind w:left="2160" w:hanging="360"/>
      </w:pPr>
      <w:rPr>
        <w:rFonts w:ascii="Wingdings 2" w:hAnsi="Wingdings 2" w:hint="default"/>
      </w:rPr>
    </w:lvl>
    <w:lvl w:ilvl="3" w:tplc="2258CD16" w:tentative="1">
      <w:start w:val="1"/>
      <w:numFmt w:val="bullet"/>
      <w:lvlText w:val=""/>
      <w:lvlJc w:val="left"/>
      <w:pPr>
        <w:tabs>
          <w:tab w:val="num" w:pos="2880"/>
        </w:tabs>
        <w:ind w:left="2880" w:hanging="360"/>
      </w:pPr>
      <w:rPr>
        <w:rFonts w:ascii="Wingdings 2" w:hAnsi="Wingdings 2" w:hint="default"/>
      </w:rPr>
    </w:lvl>
    <w:lvl w:ilvl="4" w:tplc="592C5222" w:tentative="1">
      <w:start w:val="1"/>
      <w:numFmt w:val="bullet"/>
      <w:lvlText w:val=""/>
      <w:lvlJc w:val="left"/>
      <w:pPr>
        <w:tabs>
          <w:tab w:val="num" w:pos="3600"/>
        </w:tabs>
        <w:ind w:left="3600" w:hanging="360"/>
      </w:pPr>
      <w:rPr>
        <w:rFonts w:ascii="Wingdings 2" w:hAnsi="Wingdings 2" w:hint="default"/>
      </w:rPr>
    </w:lvl>
    <w:lvl w:ilvl="5" w:tplc="5B1CA10C" w:tentative="1">
      <w:start w:val="1"/>
      <w:numFmt w:val="bullet"/>
      <w:lvlText w:val=""/>
      <w:lvlJc w:val="left"/>
      <w:pPr>
        <w:tabs>
          <w:tab w:val="num" w:pos="4320"/>
        </w:tabs>
        <w:ind w:left="4320" w:hanging="360"/>
      </w:pPr>
      <w:rPr>
        <w:rFonts w:ascii="Wingdings 2" w:hAnsi="Wingdings 2" w:hint="default"/>
      </w:rPr>
    </w:lvl>
    <w:lvl w:ilvl="6" w:tplc="CAB88300" w:tentative="1">
      <w:start w:val="1"/>
      <w:numFmt w:val="bullet"/>
      <w:lvlText w:val=""/>
      <w:lvlJc w:val="left"/>
      <w:pPr>
        <w:tabs>
          <w:tab w:val="num" w:pos="5040"/>
        </w:tabs>
        <w:ind w:left="5040" w:hanging="360"/>
      </w:pPr>
      <w:rPr>
        <w:rFonts w:ascii="Wingdings 2" w:hAnsi="Wingdings 2" w:hint="default"/>
      </w:rPr>
    </w:lvl>
    <w:lvl w:ilvl="7" w:tplc="36220D96" w:tentative="1">
      <w:start w:val="1"/>
      <w:numFmt w:val="bullet"/>
      <w:lvlText w:val=""/>
      <w:lvlJc w:val="left"/>
      <w:pPr>
        <w:tabs>
          <w:tab w:val="num" w:pos="5760"/>
        </w:tabs>
        <w:ind w:left="5760" w:hanging="360"/>
      </w:pPr>
      <w:rPr>
        <w:rFonts w:ascii="Wingdings 2" w:hAnsi="Wingdings 2" w:hint="default"/>
      </w:rPr>
    </w:lvl>
    <w:lvl w:ilvl="8" w:tplc="9694440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66E82C61"/>
    <w:multiLevelType w:val="hybridMultilevel"/>
    <w:tmpl w:val="ACB660B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0B"/>
    <w:rsid w:val="00005720"/>
    <w:rsid w:val="00011506"/>
    <w:rsid w:val="00031A1B"/>
    <w:rsid w:val="00037952"/>
    <w:rsid w:val="0009642D"/>
    <w:rsid w:val="000A56F3"/>
    <w:rsid w:val="000B194B"/>
    <w:rsid w:val="000E0EEF"/>
    <w:rsid w:val="000F32BD"/>
    <w:rsid w:val="00112F02"/>
    <w:rsid w:val="00132AC0"/>
    <w:rsid w:val="0018102C"/>
    <w:rsid w:val="001E7907"/>
    <w:rsid w:val="00230A52"/>
    <w:rsid w:val="00247CA3"/>
    <w:rsid w:val="002C5C66"/>
    <w:rsid w:val="002F1BDD"/>
    <w:rsid w:val="003011A1"/>
    <w:rsid w:val="00303A05"/>
    <w:rsid w:val="00312F83"/>
    <w:rsid w:val="00371825"/>
    <w:rsid w:val="00397B00"/>
    <w:rsid w:val="003B462B"/>
    <w:rsid w:val="003C43AE"/>
    <w:rsid w:val="00404F64"/>
    <w:rsid w:val="004465B3"/>
    <w:rsid w:val="00454C68"/>
    <w:rsid w:val="00474FE3"/>
    <w:rsid w:val="004805B9"/>
    <w:rsid w:val="004B1F7D"/>
    <w:rsid w:val="004D1FD6"/>
    <w:rsid w:val="004E3F8D"/>
    <w:rsid w:val="004F148B"/>
    <w:rsid w:val="0050035E"/>
    <w:rsid w:val="0050625E"/>
    <w:rsid w:val="00526FDA"/>
    <w:rsid w:val="00555D26"/>
    <w:rsid w:val="005E1AE2"/>
    <w:rsid w:val="005F1705"/>
    <w:rsid w:val="006004E9"/>
    <w:rsid w:val="006252E4"/>
    <w:rsid w:val="006A5D3B"/>
    <w:rsid w:val="006D7191"/>
    <w:rsid w:val="006D774C"/>
    <w:rsid w:val="006E24F9"/>
    <w:rsid w:val="006F76A2"/>
    <w:rsid w:val="007118F8"/>
    <w:rsid w:val="00767C46"/>
    <w:rsid w:val="007764DE"/>
    <w:rsid w:val="007F54BA"/>
    <w:rsid w:val="00807B91"/>
    <w:rsid w:val="00815C74"/>
    <w:rsid w:val="00834FA3"/>
    <w:rsid w:val="00860293"/>
    <w:rsid w:val="00876026"/>
    <w:rsid w:val="00885872"/>
    <w:rsid w:val="00885C3B"/>
    <w:rsid w:val="008C7A84"/>
    <w:rsid w:val="008E6981"/>
    <w:rsid w:val="008F6117"/>
    <w:rsid w:val="00903EE6"/>
    <w:rsid w:val="00925683"/>
    <w:rsid w:val="00952793"/>
    <w:rsid w:val="00973226"/>
    <w:rsid w:val="00984513"/>
    <w:rsid w:val="00987BB0"/>
    <w:rsid w:val="009A65E1"/>
    <w:rsid w:val="009B2BD6"/>
    <w:rsid w:val="009D037A"/>
    <w:rsid w:val="00A41466"/>
    <w:rsid w:val="00A45360"/>
    <w:rsid w:val="00A739E2"/>
    <w:rsid w:val="00AB7700"/>
    <w:rsid w:val="00AD08BD"/>
    <w:rsid w:val="00AD28C5"/>
    <w:rsid w:val="00AE39FD"/>
    <w:rsid w:val="00AE5EFE"/>
    <w:rsid w:val="00B84480"/>
    <w:rsid w:val="00BC5B3D"/>
    <w:rsid w:val="00BE700B"/>
    <w:rsid w:val="00BF6898"/>
    <w:rsid w:val="00C039BD"/>
    <w:rsid w:val="00C06D84"/>
    <w:rsid w:val="00C51C03"/>
    <w:rsid w:val="00C53020"/>
    <w:rsid w:val="00C60394"/>
    <w:rsid w:val="00C76686"/>
    <w:rsid w:val="00CC08B8"/>
    <w:rsid w:val="00CD5D5B"/>
    <w:rsid w:val="00D00E4D"/>
    <w:rsid w:val="00D1024A"/>
    <w:rsid w:val="00D2107E"/>
    <w:rsid w:val="00D324DD"/>
    <w:rsid w:val="00D7117E"/>
    <w:rsid w:val="00DB2928"/>
    <w:rsid w:val="00DE663A"/>
    <w:rsid w:val="00E56677"/>
    <w:rsid w:val="00EC2A45"/>
    <w:rsid w:val="00ED355E"/>
    <w:rsid w:val="00EE06EB"/>
    <w:rsid w:val="00EF2CA2"/>
    <w:rsid w:val="00F27005"/>
    <w:rsid w:val="00F67898"/>
    <w:rsid w:val="00FB7527"/>
    <w:rsid w:val="00FE0AB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794B06"/>
  <w15:chartTrackingRefBased/>
  <w15:docId w15:val="{B694FEF1-6999-4BEC-AFA0-E756C34A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160" w:line="259" w:lineRule="auto"/>
    </w:pPr>
    <w:rPr>
      <w:sz w:val="22"/>
      <w:szCs w:val="22"/>
      <w:lang w:eastAsia="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E7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CD5D5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5D5B"/>
  </w:style>
  <w:style w:type="paragraph" w:styleId="Voettekst">
    <w:name w:val="footer"/>
    <w:basedOn w:val="Standaard"/>
    <w:link w:val="VoettekstChar"/>
    <w:uiPriority w:val="99"/>
    <w:unhideWhenUsed/>
    <w:rsid w:val="00CD5D5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5D5B"/>
  </w:style>
  <w:style w:type="character" w:styleId="Hyperlink">
    <w:name w:val="Hyperlink"/>
    <w:uiPriority w:val="99"/>
    <w:unhideWhenUsed/>
    <w:rsid w:val="003011A1"/>
    <w:rPr>
      <w:color w:val="0563C1"/>
      <w:u w:val="single"/>
    </w:rPr>
  </w:style>
  <w:style w:type="character" w:styleId="Onopgelostemelding">
    <w:name w:val="Unresolved Mention"/>
    <w:uiPriority w:val="99"/>
    <w:semiHidden/>
    <w:unhideWhenUsed/>
    <w:rsid w:val="003011A1"/>
    <w:rPr>
      <w:color w:val="808080"/>
      <w:shd w:val="clear" w:color="auto" w:fill="E6E6E6"/>
    </w:rPr>
  </w:style>
  <w:style w:type="paragraph" w:styleId="Normaalweb">
    <w:name w:val="Normal (Web)"/>
    <w:basedOn w:val="Standaard"/>
    <w:uiPriority w:val="99"/>
    <w:semiHidden/>
    <w:unhideWhenUsed/>
    <w:rsid w:val="00973226"/>
    <w:pPr>
      <w:spacing w:before="100" w:beforeAutospacing="1" w:after="100" w:afterAutospacing="1" w:line="240" w:lineRule="auto"/>
    </w:pPr>
    <w:rPr>
      <w:rFonts w:ascii="Times New Roman" w:eastAsia="Times New Roman" w:hAnsi="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9793">
      <w:bodyDiv w:val="1"/>
      <w:marLeft w:val="0"/>
      <w:marRight w:val="0"/>
      <w:marTop w:val="0"/>
      <w:marBottom w:val="0"/>
      <w:divBdr>
        <w:top w:val="none" w:sz="0" w:space="0" w:color="auto"/>
        <w:left w:val="none" w:sz="0" w:space="0" w:color="auto"/>
        <w:bottom w:val="none" w:sz="0" w:space="0" w:color="auto"/>
        <w:right w:val="none" w:sz="0" w:space="0" w:color="auto"/>
      </w:divBdr>
    </w:div>
    <w:div w:id="1335692148">
      <w:bodyDiv w:val="1"/>
      <w:marLeft w:val="0"/>
      <w:marRight w:val="0"/>
      <w:marTop w:val="0"/>
      <w:marBottom w:val="0"/>
      <w:divBdr>
        <w:top w:val="none" w:sz="0" w:space="0" w:color="auto"/>
        <w:left w:val="none" w:sz="0" w:space="0" w:color="auto"/>
        <w:bottom w:val="none" w:sz="0" w:space="0" w:color="auto"/>
        <w:right w:val="none" w:sz="0" w:space="0" w:color="auto"/>
      </w:divBdr>
    </w:div>
    <w:div w:id="1426999936">
      <w:bodyDiv w:val="1"/>
      <w:marLeft w:val="0"/>
      <w:marRight w:val="0"/>
      <w:marTop w:val="0"/>
      <w:marBottom w:val="0"/>
      <w:divBdr>
        <w:top w:val="none" w:sz="0" w:space="0" w:color="auto"/>
        <w:left w:val="none" w:sz="0" w:space="0" w:color="auto"/>
        <w:bottom w:val="none" w:sz="0" w:space="0" w:color="auto"/>
        <w:right w:val="none" w:sz="0" w:space="0" w:color="auto"/>
      </w:divBdr>
      <w:divsChild>
        <w:div w:id="1650594015">
          <w:marLeft w:val="1080"/>
          <w:marRight w:val="0"/>
          <w:marTop w:val="50"/>
          <w:marBottom w:val="50"/>
          <w:divBdr>
            <w:top w:val="none" w:sz="0" w:space="0" w:color="auto"/>
            <w:left w:val="none" w:sz="0" w:space="0" w:color="auto"/>
            <w:bottom w:val="none" w:sz="0" w:space="0" w:color="auto"/>
            <w:right w:val="none" w:sz="0" w:space="0" w:color="auto"/>
          </w:divBdr>
        </w:div>
      </w:divsChild>
    </w:div>
    <w:div w:id="177624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E9198270AEAD4B8287B1C1358A57EF" ma:contentTypeVersion="17" ma:contentTypeDescription="Een nieuw document maken." ma:contentTypeScope="" ma:versionID="d4e8ea83f441475b20ef0c7cc48ca88c">
  <xsd:schema xmlns:xsd="http://www.w3.org/2001/XMLSchema" xmlns:xs="http://www.w3.org/2001/XMLSchema" xmlns:p="http://schemas.microsoft.com/office/2006/metadata/properties" xmlns:ns2="71610b27-0341-41c0-89f5-5cea79a91a7f" xmlns:ns3="78405baf-b74c-4ae2-995c-0af3409805a5" targetNamespace="http://schemas.microsoft.com/office/2006/metadata/properties" ma:root="true" ma:fieldsID="9698fd14765cf9c234a8233081adaf90" ns2:_="" ns3:_="">
    <xsd:import namespace="71610b27-0341-41c0-89f5-5cea79a91a7f"/>
    <xsd:import namespace="78405baf-b74c-4ae2-995c-0af3409805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10b27-0341-41c0-89f5-5cea79a91a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d12e951-e78d-459c-b21b-67901cf853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405baf-b74c-4ae2-995c-0af3409805a5"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f6913329-10c5-4d1a-94b0-ae1650e5ce02}" ma:internalName="TaxCatchAll" ma:showField="CatchAllData" ma:web="78405baf-b74c-4ae2-995c-0af340980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405baf-b74c-4ae2-995c-0af3409805a5" xsi:nil="true"/>
    <lcf76f155ced4ddcb4097134ff3c332f xmlns="71610b27-0341-41c0-89f5-5cea79a91a7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22673-565A-4C3A-B87E-4F5294084E02}">
  <ds:schemaRefs>
    <ds:schemaRef ds:uri="http://schemas.microsoft.com/sharepoint/v3/contenttype/forms"/>
  </ds:schemaRefs>
</ds:datastoreItem>
</file>

<file path=customXml/itemProps2.xml><?xml version="1.0" encoding="utf-8"?>
<ds:datastoreItem xmlns:ds="http://schemas.openxmlformats.org/officeDocument/2006/customXml" ds:itemID="{4F1D0CBF-E1F0-45EE-8FBA-C14EB6A0A85B}"/>
</file>

<file path=customXml/itemProps3.xml><?xml version="1.0" encoding="utf-8"?>
<ds:datastoreItem xmlns:ds="http://schemas.openxmlformats.org/officeDocument/2006/customXml" ds:itemID="{0209AFB4-9B33-4EC0-8C58-5C24724A55C0}">
  <ds:schemaRefs>
    <ds:schemaRef ds:uri="http://purl.org/dc/terms/"/>
    <ds:schemaRef ds:uri="http://schemas.microsoft.com/office/infopath/2007/PartnerControls"/>
    <ds:schemaRef ds:uri="78405baf-b74c-4ae2-995c-0af3409805a5"/>
    <ds:schemaRef ds:uri="71610b27-0341-41c0-89f5-5cea79a91a7f"/>
    <ds:schemaRef ds:uri="http://purl.org/dc/dcmitype/"/>
    <ds:schemaRef ds:uri="http://purl.org/dc/elements/1.1/"/>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30260CBD-938D-4AC5-BBA7-A72D778FE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277</Words>
  <Characters>1529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Kesteloot</dc:creator>
  <cp:keywords/>
  <dc:description/>
  <cp:lastModifiedBy>vandenbroucke els</cp:lastModifiedBy>
  <cp:revision>2</cp:revision>
  <cp:lastPrinted>2025-02-27T08:07:00Z</cp:lastPrinted>
  <dcterms:created xsi:type="dcterms:W3CDTF">2025-03-28T11:09:00Z</dcterms:created>
  <dcterms:modified xsi:type="dcterms:W3CDTF">2025-03-28T11:09:00Z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0x010100C7E9198270AEAD4B8287B1C1358A57EF</vt:lpwstr>
  </property>
  <property fmtid="{D5CDD505-2E9C-101B-9397-08002B2CF9AE}" pid="4" name="Status">
    <vt:lpwstr>Draft</vt:lpwstr>
  </property>
</Properties>
</file>